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EC37" w14:textId="6DB308C7" w:rsidR="00ED67F1" w:rsidRPr="00937BA8" w:rsidRDefault="00937BA8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Т</w:t>
      </w:r>
      <w:r w:rsidRPr="00937BA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омская область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</w:t>
      </w:r>
    </w:p>
    <w:p w14:paraId="0925ACB6" w14:textId="2F6A0EA7" w:rsidR="00ED67F1" w:rsidRPr="00937BA8" w:rsidRDefault="00937BA8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r w:rsidRPr="00937BA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ервомайский район</w:t>
      </w:r>
    </w:p>
    <w:p w14:paraId="055F7479" w14:textId="77777777" w:rsidR="00ED67F1" w:rsidRPr="00937BA8" w:rsidRDefault="00ED67F1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37BA8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Совет Первомайского сельского поселения</w:t>
      </w:r>
    </w:p>
    <w:p w14:paraId="3A03FBD5" w14:textId="77777777" w:rsidR="00ED67F1" w:rsidRPr="00937BA8" w:rsidRDefault="00ED67F1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37BA8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14:paraId="45E0E4DC" w14:textId="77777777" w:rsidR="00ED67F1" w:rsidRPr="00937BA8" w:rsidRDefault="00ED67F1" w:rsidP="00A6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84"/>
      </w:tblGrid>
      <w:tr w:rsidR="007E20F2" w:rsidRPr="00937BA8" w14:paraId="4371C1C6" w14:textId="77777777" w:rsidTr="007E20F2">
        <w:tc>
          <w:tcPr>
            <w:tcW w:w="2235" w:type="dxa"/>
          </w:tcPr>
          <w:p w14:paraId="5FB89487" w14:textId="60B1E011" w:rsidR="007E20F2" w:rsidRPr="00937BA8" w:rsidRDefault="00147B20" w:rsidP="00FB1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14.03.2022</w:t>
            </w:r>
          </w:p>
        </w:tc>
        <w:tc>
          <w:tcPr>
            <w:tcW w:w="5953" w:type="dxa"/>
          </w:tcPr>
          <w:p w14:paraId="4726D942" w14:textId="77777777" w:rsidR="007E20F2" w:rsidRPr="00937BA8" w:rsidRDefault="007E20F2" w:rsidP="00CA79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7B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Первомайское</w:t>
            </w:r>
          </w:p>
        </w:tc>
        <w:tc>
          <w:tcPr>
            <w:tcW w:w="1384" w:type="dxa"/>
          </w:tcPr>
          <w:p w14:paraId="38698721" w14:textId="26AD9885" w:rsidR="007E20F2" w:rsidRPr="00937BA8" w:rsidRDefault="007E20F2" w:rsidP="00FB1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7B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147B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</w:tbl>
    <w:p w14:paraId="7E239906" w14:textId="77777777" w:rsidR="00ED67F1" w:rsidRPr="00937BA8" w:rsidRDefault="00ED67F1" w:rsidP="00A66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F7A304B" w14:textId="6601DD98" w:rsidR="0091685D" w:rsidRPr="00937BA8" w:rsidRDefault="00100AE2" w:rsidP="009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37BA8">
        <w:rPr>
          <w:rFonts w:ascii="Times New Roman" w:hAnsi="Times New Roman" w:cs="Times New Roman"/>
          <w:color w:val="000000"/>
          <w:sz w:val="26"/>
          <w:szCs w:val="26"/>
        </w:rPr>
        <w:t>О внесении</w:t>
      </w:r>
      <w:r w:rsidR="0060782C" w:rsidRPr="00937BA8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изменение в решение Совета Первомайского сельского поселения №3</w:t>
      </w:r>
      <w:r w:rsidR="0091685D" w:rsidRPr="00937BA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0782C" w:rsidRPr="00937BA8">
        <w:rPr>
          <w:rFonts w:ascii="Times New Roman" w:hAnsi="Times New Roman" w:cs="Times New Roman"/>
          <w:color w:val="000000"/>
          <w:sz w:val="26"/>
          <w:szCs w:val="26"/>
        </w:rPr>
        <w:t xml:space="preserve"> от 30.09.2021 «</w:t>
      </w:r>
      <w:r w:rsidR="0091685D" w:rsidRPr="00937BA8">
        <w:rPr>
          <w:rFonts w:ascii="Times New Roman" w:eastAsia="Calibri" w:hAnsi="Times New Roman" w:cs="Times New Roman"/>
          <w:color w:val="000000"/>
          <w:sz w:val="26"/>
          <w:szCs w:val="26"/>
        </w:rPr>
        <w:t>Об утверждении Положения о муниципальном жилищном контроле в муниципальном образовании Первомайское сельское поселение»</w:t>
      </w:r>
    </w:p>
    <w:p w14:paraId="27319B52" w14:textId="77777777" w:rsidR="0091685D" w:rsidRPr="00937BA8" w:rsidRDefault="0091685D" w:rsidP="0091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9EA3D2F" w14:textId="74D91349" w:rsidR="00DB7871" w:rsidRDefault="00937BA8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BA8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="00DB7871" w:rsidRPr="00937B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6C5BB19" w14:textId="77777777" w:rsidR="00937BA8" w:rsidRPr="00937BA8" w:rsidRDefault="00937BA8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3A22F9" w14:textId="77777777" w:rsidR="00074274" w:rsidRPr="00937BA8" w:rsidRDefault="00074274" w:rsidP="00A66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37BA8">
        <w:rPr>
          <w:rFonts w:ascii="Times New Roman" w:hAnsi="Times New Roman" w:cs="Times New Roman"/>
          <w:color w:val="000000"/>
          <w:sz w:val="26"/>
          <w:szCs w:val="26"/>
        </w:rPr>
        <w:t>СОВЕТ ПЕРВОМАЙСКОГО СЕЛЬСКОГО ПОСЕЛЕНИЯ РЕШИЛ:</w:t>
      </w:r>
    </w:p>
    <w:p w14:paraId="735C5756" w14:textId="77777777" w:rsidR="00DB7871" w:rsidRPr="00937BA8" w:rsidRDefault="00DB7871" w:rsidP="00A66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B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C8D830D" w14:textId="659D3670" w:rsidR="00937BA8" w:rsidRPr="00937BA8" w:rsidRDefault="00937BA8" w:rsidP="00937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100AE2" w:rsidRPr="00937BA8">
        <w:rPr>
          <w:rFonts w:ascii="Times New Roman" w:hAnsi="Times New Roman" w:cs="Times New Roman"/>
          <w:color w:val="000000"/>
          <w:sz w:val="26"/>
          <w:szCs w:val="26"/>
        </w:rPr>
        <w:t>Внести в решение Совета Первомайского сельского поселения №</w:t>
      </w:r>
      <w:r w:rsidR="0091685D" w:rsidRPr="00937BA8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100AE2" w:rsidRPr="00937BA8">
        <w:rPr>
          <w:rFonts w:ascii="Times New Roman" w:hAnsi="Times New Roman" w:cs="Times New Roman"/>
          <w:color w:val="000000"/>
          <w:sz w:val="26"/>
          <w:szCs w:val="26"/>
        </w:rPr>
        <w:t xml:space="preserve"> от 30.09.2021 «</w:t>
      </w:r>
      <w:r w:rsidR="0091685D" w:rsidRPr="00937BA8">
        <w:rPr>
          <w:rFonts w:ascii="Times New Roman" w:eastAsia="Calibri" w:hAnsi="Times New Roman" w:cs="Times New Roman"/>
          <w:color w:val="000000"/>
          <w:sz w:val="26"/>
          <w:szCs w:val="26"/>
        </w:rPr>
        <w:t>Об утверждении Положения о муниципальном жилищном контроле в муниципальном образовании Первомайское сельское поселение</w:t>
      </w:r>
      <w:r w:rsidR="00100AE2" w:rsidRPr="00937BA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37BA8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14:paraId="7E938B8B" w14:textId="525EA37C" w:rsidR="00937BA8" w:rsidRPr="00937BA8" w:rsidRDefault="00937BA8" w:rsidP="00937B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100AE2" w:rsidRPr="00937B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proofErr w:type="gramStart"/>
      <w:r w:rsidRPr="00937BA8">
        <w:rPr>
          <w:rFonts w:ascii="Times New Roman" w:hAnsi="Times New Roman" w:cs="Times New Roman"/>
          <w:color w:val="000000" w:themeColor="text1"/>
          <w:sz w:val="28"/>
          <w:szCs w:val="28"/>
        </w:rPr>
        <w:t>5.2  Положения</w:t>
      </w:r>
      <w:proofErr w:type="gramEnd"/>
      <w:r w:rsidRPr="0093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7D5D58CA" w14:textId="13B29F25" w:rsidR="00937BA8" w:rsidRDefault="00937BA8" w:rsidP="00937BA8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«5.2. Ключевые и индикативные показатели муниципального жилищного </w:t>
      </w:r>
      <w:r w:rsidRPr="00937BA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937BA8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№ 2 к настоящему Положению.»;</w:t>
      </w:r>
    </w:p>
    <w:p w14:paraId="012442FC" w14:textId="58F517FE" w:rsidR="00937BA8" w:rsidRDefault="00937BA8" w:rsidP="00937B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</w:rPr>
        <w:t>2) дополнить Положение приложением № 2 в соответствии с приложением к настоящему решению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CE5149" w14:textId="56267672" w:rsidR="00937BA8" w:rsidRPr="00937BA8" w:rsidRDefault="00937BA8" w:rsidP="00937BA8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пункт 5.3. признать утратившим силу;</w:t>
      </w:r>
    </w:p>
    <w:p w14:paraId="5EB335E4" w14:textId="7F277AB7" w:rsidR="009D2FC1" w:rsidRPr="00937BA8" w:rsidRDefault="000B047E" w:rsidP="000B047E">
      <w:pPr>
        <w:pStyle w:val="ac"/>
        <w:rPr>
          <w:sz w:val="26"/>
          <w:szCs w:val="26"/>
        </w:rPr>
      </w:pPr>
      <w:r w:rsidRPr="00937BA8">
        <w:rPr>
          <w:sz w:val="26"/>
          <w:szCs w:val="26"/>
        </w:rPr>
        <w:t xml:space="preserve">2. </w:t>
      </w:r>
      <w:r w:rsidR="009D2FC1" w:rsidRPr="00937BA8">
        <w:rPr>
          <w:sz w:val="26"/>
          <w:szCs w:val="26"/>
        </w:rPr>
        <w:t>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7A48C12C" w14:textId="67525269" w:rsidR="00100AE2" w:rsidRPr="00937BA8" w:rsidRDefault="000B047E" w:rsidP="000B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BA8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9D2FC1" w:rsidRPr="00937BA8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обнародования</w:t>
      </w:r>
      <w:r w:rsidR="00937BA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D2FC1" w:rsidRPr="00937BA8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937B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FAA0719" w14:textId="77777777" w:rsidR="000B047E" w:rsidRPr="00937BA8" w:rsidRDefault="000B047E" w:rsidP="000B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6553434" w14:textId="1C1CE145" w:rsidR="000B047E" w:rsidRPr="00937BA8" w:rsidRDefault="000B047E" w:rsidP="000B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FACC31" w14:textId="33C67C51" w:rsidR="000B047E" w:rsidRPr="00937BA8" w:rsidRDefault="000B047E" w:rsidP="000B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Первомайского сельского поселения,</w:t>
      </w:r>
    </w:p>
    <w:p w14:paraId="1F6D0A03" w14:textId="2EA49E33" w:rsidR="000B047E" w:rsidRPr="00937BA8" w:rsidRDefault="000B047E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Совета </w:t>
      </w:r>
      <w:r w:rsidRPr="0093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</w:t>
      </w:r>
      <w:proofErr w:type="spellStart"/>
      <w:r w:rsidRPr="0093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С.И.Ланский</w:t>
      </w:r>
      <w:proofErr w:type="spellEnd"/>
    </w:p>
    <w:p w14:paraId="7C55CF15" w14:textId="02F6608E" w:rsidR="00937BA8" w:rsidRPr="00937BA8" w:rsidRDefault="00937BA8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0E2C7E1" w14:textId="571AE798" w:rsidR="00937BA8" w:rsidRPr="00937BA8" w:rsidRDefault="00937BA8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338F6E" w14:textId="5B12474D" w:rsidR="00937BA8" w:rsidRPr="00937BA8" w:rsidRDefault="00937BA8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4634BB" w14:textId="0B61C905" w:rsidR="00937BA8" w:rsidRPr="00937BA8" w:rsidRDefault="00937BA8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698B8D" w14:textId="091B65AF" w:rsidR="00937BA8" w:rsidRPr="00937BA8" w:rsidRDefault="00937BA8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2F4521" w14:textId="77777777" w:rsidR="00937BA8" w:rsidRPr="00937BA8" w:rsidRDefault="00937BA8" w:rsidP="00937BA8">
      <w:pPr>
        <w:spacing w:line="240" w:lineRule="exact"/>
        <w:rPr>
          <w:rFonts w:ascii="Times New Roman" w:hAnsi="Times New Roman" w:cs="Times New Roman"/>
          <w:i/>
          <w:iCs/>
          <w:color w:val="000000" w:themeColor="text1"/>
        </w:rPr>
      </w:pPr>
    </w:p>
    <w:p w14:paraId="7A7BEB0F" w14:textId="77777777" w:rsidR="00937BA8" w:rsidRPr="00937BA8" w:rsidRDefault="00937BA8" w:rsidP="00937BA8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37BA8">
        <w:rPr>
          <w:rFonts w:ascii="Times New Roman" w:hAnsi="Times New Roman" w:cs="Times New Roman"/>
          <w:i/>
          <w:iCs/>
          <w:color w:val="000000" w:themeColor="text1"/>
        </w:rPr>
        <w:br w:type="page"/>
      </w:r>
    </w:p>
    <w:p w14:paraId="7EF5AA1D" w14:textId="77777777" w:rsidR="00937BA8" w:rsidRPr="00937BA8" w:rsidRDefault="00937BA8" w:rsidP="00C935BB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937BA8">
        <w:rPr>
          <w:rFonts w:ascii="Times New Roman" w:hAnsi="Times New Roman" w:cs="Times New Roman"/>
          <w:color w:val="000000" w:themeColor="text1"/>
        </w:rPr>
        <w:lastRenderedPageBreak/>
        <w:t>Приложение к</w:t>
      </w:r>
    </w:p>
    <w:p w14:paraId="47E4AC73" w14:textId="2230CAD7" w:rsidR="00937BA8" w:rsidRDefault="00937BA8" w:rsidP="00C935BB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937BA8">
        <w:rPr>
          <w:rFonts w:ascii="Times New Roman" w:hAnsi="Times New Roman" w:cs="Times New Roman"/>
          <w:color w:val="000000" w:themeColor="text1"/>
        </w:rPr>
        <w:t xml:space="preserve">решению </w:t>
      </w:r>
      <w:r w:rsidR="00C935BB">
        <w:rPr>
          <w:rFonts w:ascii="Times New Roman" w:hAnsi="Times New Roman" w:cs="Times New Roman"/>
          <w:color w:val="000000" w:themeColor="text1"/>
        </w:rPr>
        <w:t xml:space="preserve">Совета Первомайского сельского </w:t>
      </w:r>
      <w:proofErr w:type="gramStart"/>
      <w:r w:rsidR="00C935BB">
        <w:rPr>
          <w:rFonts w:ascii="Times New Roman" w:hAnsi="Times New Roman" w:cs="Times New Roman"/>
          <w:color w:val="000000" w:themeColor="text1"/>
        </w:rPr>
        <w:t>поселения  №</w:t>
      </w:r>
      <w:proofErr w:type="gramEnd"/>
      <w:r w:rsidR="00147B20">
        <w:rPr>
          <w:rFonts w:ascii="Times New Roman" w:hAnsi="Times New Roman" w:cs="Times New Roman"/>
          <w:color w:val="000000" w:themeColor="text1"/>
        </w:rPr>
        <w:t>11</w:t>
      </w:r>
      <w:r w:rsidR="00C935BB">
        <w:rPr>
          <w:rFonts w:ascii="Times New Roman" w:hAnsi="Times New Roman" w:cs="Times New Roman"/>
          <w:color w:val="000000" w:themeColor="text1"/>
        </w:rPr>
        <w:t xml:space="preserve">  от </w:t>
      </w:r>
      <w:r w:rsidR="00147B20">
        <w:rPr>
          <w:rFonts w:ascii="Times New Roman" w:hAnsi="Times New Roman" w:cs="Times New Roman"/>
          <w:color w:val="000000" w:themeColor="text1"/>
        </w:rPr>
        <w:t>14.03.2022</w:t>
      </w:r>
    </w:p>
    <w:p w14:paraId="08859BB1" w14:textId="77777777" w:rsidR="00C935BB" w:rsidRDefault="00C935BB" w:rsidP="00C935BB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EC67F" w14:textId="5C3066CD" w:rsidR="00937BA8" w:rsidRP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к </w:t>
      </w:r>
    </w:p>
    <w:p w14:paraId="0B75865D" w14:textId="77777777" w:rsid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7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937BA8">
        <w:rPr>
          <w:rFonts w:ascii="Times New Roman" w:hAnsi="Times New Roman" w:cs="Times New Roman"/>
          <w:color w:val="000000"/>
          <w:sz w:val="24"/>
          <w:szCs w:val="24"/>
        </w:rPr>
        <w:t>о муниципальном жилищном</w:t>
      </w:r>
    </w:p>
    <w:p w14:paraId="3981E58E" w14:textId="60BB45E7" w:rsidR="00937BA8" w:rsidRP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7BA8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</w:t>
      </w:r>
    </w:p>
    <w:p w14:paraId="26BCB6E8" w14:textId="77777777" w:rsid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7B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</w:t>
      </w:r>
    </w:p>
    <w:p w14:paraId="4750563F" w14:textId="36B05BC0" w:rsidR="00937BA8" w:rsidRP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Первомайское сельское поселение</w:t>
      </w:r>
    </w:p>
    <w:p w14:paraId="70098AAC" w14:textId="77777777" w:rsidR="00937BA8" w:rsidRPr="00937BA8" w:rsidRDefault="00937BA8" w:rsidP="00937BA8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919D5E1" w14:textId="77777777" w:rsidR="00937BA8" w:rsidRPr="00937BA8" w:rsidRDefault="00937BA8" w:rsidP="00937BA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EFA12" w14:textId="21634D2E" w:rsidR="00937BA8" w:rsidRPr="00937BA8" w:rsidRDefault="00937BA8" w:rsidP="00937BA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A8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937BA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935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Первомайское сельское поселение</w:t>
      </w:r>
    </w:p>
    <w:p w14:paraId="383C5C81" w14:textId="77777777" w:rsidR="00937BA8" w:rsidRPr="00937BA8" w:rsidRDefault="00937BA8" w:rsidP="00937BA8">
      <w:pPr>
        <w:spacing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937BA8" w:rsidRPr="00937BA8" w14:paraId="7CFBF748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5A424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Индекс показателя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6ECC5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6066E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15AAA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Комментарии (интерпретация значений)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00824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54BDC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Источник данных для определения значения показателя</w:t>
            </w:r>
          </w:p>
        </w:tc>
      </w:tr>
      <w:tr w:rsidR="00937BA8" w:rsidRPr="00937BA8" w14:paraId="6B160A4D" w14:textId="77777777" w:rsidTr="00937BA8">
        <w:tc>
          <w:tcPr>
            <w:tcW w:w="1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A867B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937BA8" w:rsidRPr="00937BA8" w14:paraId="399D694B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62236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B3D5E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755E317C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37BA8" w:rsidRPr="00937BA8" w14:paraId="0129D225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D36D7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А.1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DB2B7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0E03CE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А.1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СВР)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4A9D6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452D4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  <w:p w14:paraId="314A71EC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либо</w:t>
            </w:r>
          </w:p>
          <w:p w14:paraId="10013B96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менее или равно _____ </w:t>
            </w:r>
          </w:p>
          <w:p w14:paraId="1A579C99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(Указывается прогнозируемое значение показателя)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F486A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937BA8" w:rsidRPr="00937BA8" w14:paraId="1BDF0853" w14:textId="77777777" w:rsidTr="00937BA8">
        <w:tc>
          <w:tcPr>
            <w:tcW w:w="1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F7B6E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937BA8" w:rsidRPr="00937BA8" w14:paraId="04992E6E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F2387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2E7E8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31577E68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37BA8" w:rsidRPr="00937BA8" w14:paraId="6504F514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6F2DA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0" w:name="_Hlk90465885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F5436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087E6C3E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B4B14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КВМ)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C462F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 определяется как сумма вне</w:t>
            </w:r>
            <w:r w:rsidRPr="00937BA8">
              <w:rPr>
                <w:sz w:val="20"/>
                <w:szCs w:val="20"/>
                <w:lang w:eastAsia="en-US"/>
              </w:rPr>
              <w:t xml:space="preserve">плановых контрольных мероприятий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(КВМ),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14:paraId="022D6619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28B93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14C9D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52A61CD4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FC80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5741F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4A7496E3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D6332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Б.2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lastRenderedPageBreak/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КВМИР)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3621C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Б.2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lastRenderedPageBreak/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(КВМИР),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14:paraId="76B7AA34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98B84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Целевое значение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A4642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Результаты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осуществления муниципального жилищного контроля в отчетном году </w:t>
            </w:r>
          </w:p>
        </w:tc>
      </w:tr>
      <w:tr w:rsidR="00937BA8" w:rsidRPr="00937BA8" w14:paraId="774912A4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CDC76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286D8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1B4BB622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96E987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Б.3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КМСВ)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9BC35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Б.3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контрольных мероприятий с взаимодействием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(КМСВ),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</w:t>
            </w:r>
          </w:p>
          <w:p w14:paraId="690600C3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82BEE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A234D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6E258957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D1D55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B142F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3981FB6F" w14:textId="77777777"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97992E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Б.4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spellStart"/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КМСВвид</w:t>
            </w:r>
            <w:proofErr w:type="spell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C5AF8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Б.4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контрольных мероприятий с взаимодействием по каждому виду контрольных мероприятий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КМСВвид</w:t>
            </w:r>
            <w:proofErr w:type="spell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049AAD18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F32C2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B096E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57F634ED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2BA47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11062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105E4A3C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28FFB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Б.5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spellStart"/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КМДист</w:t>
            </w:r>
            <w:proofErr w:type="spell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A3BCA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Б.5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контрольных мероприятий, проведенных с использованием средств дистанционного взаимодействия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КМДист</w:t>
            </w:r>
            <w:proofErr w:type="spell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4484A9A5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6D030C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1AB09C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271434ED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9434A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72388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предостережений о недопустимости нарушения обязательных требований, объявленных за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период</w:t>
            </w:r>
          </w:p>
          <w:p w14:paraId="579AF458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CA8EF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Б.6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КПНН)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9D848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Б.6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предостережений о недопустимости нарушения обязательных требований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(КПНН),</w:t>
            </w:r>
            <w:r w:rsidRPr="00937BA8">
              <w:rPr>
                <w:sz w:val="20"/>
                <w:szCs w:val="20"/>
                <w:lang w:eastAsia="en-US"/>
              </w:rPr>
              <w:t xml:space="preserve"> проведенных за отчетный период.</w:t>
            </w:r>
          </w:p>
          <w:p w14:paraId="13BAF496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5DB56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C389A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5D3500B5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F3ECA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8AB4B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</w:t>
            </w:r>
          </w:p>
          <w:p w14:paraId="7AB022E6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5237DCC5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D5E4A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Б.7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КМНОТ)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705DD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(КМНОТ),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4968C5FA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FE7BA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9B797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60F23212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90C79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06D4D" w14:textId="77777777" w:rsidR="00937BA8" w:rsidRPr="00937BA8" w:rsidRDefault="009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233DF9AB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9FCEAB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Б.8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КМАП)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83CC7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(КМАП),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08D08326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40F03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0C77F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29B30B14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7BBB3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88FBA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185EBA46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CD1E5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Б.9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АШ)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CF617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(АШ),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2F69972A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8F2B0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307E8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2717C76F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CBB4B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A1734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C091E13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3A63B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Б.10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КЗОП)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CEB7E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3D03143E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C75B3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C3270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1DD80A45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AB182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8AD4F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86D6473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364D2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Б.11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КЗОПОС)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FAC5A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(КЗОПОС),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14:paraId="77F3A6EC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7AEB5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64314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7BA8" w:rsidRPr="00937BA8" w14:paraId="7902C756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EAECB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45E4A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39B20DBB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59865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Б.12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КУОК)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4563F" w14:textId="77777777"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(КУОК)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D9CF4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B3666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 w:rsidRPr="00937BA8">
              <w:rPr>
                <w:sz w:val="20"/>
                <w:szCs w:val="20"/>
                <w:lang w:eastAsia="en-US"/>
              </w:rPr>
              <w:t xml:space="preserve">учёта объектов контроля на конец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отчетного года </w:t>
            </w:r>
          </w:p>
        </w:tc>
      </w:tr>
      <w:tr w:rsidR="00937BA8" w:rsidRPr="00937BA8" w14:paraId="6080EDAE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617BD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9A445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2E4FD996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B2642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798DA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Б.13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УКЛ)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0FCC18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Б.13 определяется как сумма </w:t>
            </w:r>
            <w:r w:rsidRPr="00937BA8">
              <w:rPr>
                <w:sz w:val="20"/>
                <w:szCs w:val="20"/>
                <w:lang w:eastAsia="en-US"/>
              </w:rPr>
              <w:t>учтенных контролируемых лиц на конец отчетного периода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(УКЛ)</w:t>
            </w:r>
            <w:r w:rsidRPr="00937BA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599F2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FC1F7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Результаты </w:t>
            </w:r>
            <w:r w:rsidRPr="00937BA8">
              <w:rPr>
                <w:sz w:val="20"/>
                <w:szCs w:val="20"/>
                <w:lang w:eastAsia="en-US"/>
              </w:rPr>
              <w:t>учёта контролируемых лиц на конец отчетного периода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7BA8" w:rsidRPr="00937BA8" w14:paraId="7DF7FC31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B1AF4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5EE51" w14:textId="77777777" w:rsidR="00937BA8" w:rsidRPr="00937BA8" w:rsidRDefault="0093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23844D94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0EA6E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Б.14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УКЛКМ)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E3243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(УКЛКМ)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37EB05F0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F9A9C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B2504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14:paraId="026837C5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2D9AA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51DF4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404B199E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2A588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Б.15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КЖДП)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511CB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(КЖДП)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26F88C36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7CA03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D9921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14:paraId="281316F5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03D8E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66B40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1D3D27A1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619DD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Б.16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КЖНС)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B0CFA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(КЖНС),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70ED968E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5A737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CDCE6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14:paraId="7C9C66F9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47FB4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42044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gramEnd"/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либо о признании действий (бездействий) должностных лиц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контрольного органа недействительными, за отчетный период</w:t>
            </w:r>
          </w:p>
          <w:p w14:paraId="60D69E8D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D7CDD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Б.17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КЖОР)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BE481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gramEnd"/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(КЖОР),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747A07DF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CDC25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61ABC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14:paraId="2252F3B6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76601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0FE77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38AF0DB9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AE3AAA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Б.18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КИЗ)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D5808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(КИЗ),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33F727AA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968DF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8EAC3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14:paraId="58375A96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C61C9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0569A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75A73213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904D4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Б.19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КУИЗ)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B11A7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(КУИЗ),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54612F4C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06B93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BAEA3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14:paraId="0C9D49D4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B0F3F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4CD28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365F7F9A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F0B65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Б.20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КМГНТ)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4CA01" w14:textId="77777777" w:rsidR="00937BA8" w:rsidRPr="00937BA8" w:rsidRDefault="009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(КМГНТ),</w:t>
            </w:r>
            <w:r w:rsidRPr="00937BA8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14:paraId="55D65790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A08EE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Целевое значение не устанавливается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54F3B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  <w:bookmarkEnd w:id="0"/>
      </w:tr>
      <w:tr w:rsidR="00937BA8" w:rsidRPr="00937BA8" w14:paraId="70E2D6EB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81CA" w14:textId="53852BFE" w:rsidR="00937BA8" w:rsidRPr="00937BA8" w:rsidRDefault="00937BA8" w:rsidP="00C935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Б.21</w:t>
            </w:r>
            <w:r w:rsidRPr="00937BA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8E5F9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Доля затрат времени на муниципальный жилищный контроль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B2ECB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ED11A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Б.21 определяется как доля посвященного муниципальному жилищному контролю трудового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14:paraId="51E8A47E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B4BA4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___</w:t>
            </w:r>
          </w:p>
          <w:p w14:paraId="1791B290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(устанавливается с учетом </w:t>
            </w:r>
            <w:r w:rsidRPr="00937B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должностной инструкции и трудового договора)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C0BF0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Штатное расписание, должностная </w:t>
            </w: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инструкция, трудовой договор</w:t>
            </w:r>
          </w:p>
        </w:tc>
      </w:tr>
      <w:tr w:rsidR="00937BA8" w:rsidRPr="00937BA8" w14:paraId="7611A56B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BE251" w14:textId="77777777" w:rsidR="00937BA8" w:rsidRPr="00937BA8" w:rsidRDefault="00937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61B75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85622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Б.22 = ОТ + МТО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D2F23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14:paraId="27365B49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8C5E0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___</w:t>
            </w:r>
          </w:p>
          <w:p w14:paraId="47AC11B8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096B0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Штатное расписание, должностная инструкция, трудовой договор</w:t>
            </w:r>
          </w:p>
        </w:tc>
      </w:tr>
      <w:tr w:rsidR="00937BA8" w:rsidRPr="00937BA8" w14:paraId="379FC7FC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3DEA7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16BFC" w14:textId="77777777"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14:paraId="211868AF" w14:textId="77777777"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074B5A6" w14:textId="77777777"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69845C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79C34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Б23 = </w:t>
            </w:r>
            <w:proofErr w:type="gramStart"/>
            <w:r w:rsidRPr="00937BA8">
              <w:rPr>
                <w:color w:val="000000" w:themeColor="text1"/>
                <w:sz w:val="20"/>
                <w:szCs w:val="20"/>
                <w:lang w:val="en-US" w:eastAsia="en-US"/>
              </w:rPr>
              <w:t>Sum(</w:t>
            </w:r>
            <w:proofErr w:type="gramEnd"/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АП)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06E7A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Б.23 определяется как сумма </w:t>
            </w:r>
            <w:r w:rsidRPr="00937BA8"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499B1443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5354A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14:paraId="0EBA47C1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F71DC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7BA8" w:rsidRPr="00937BA8" w14:paraId="73459277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7D7D5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FAC38" w14:textId="77777777"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937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жилищного </w:t>
            </w:r>
            <w:r w:rsidRPr="00937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контроля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266EAFC5" w14:textId="77777777"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9E0B8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Б.24 = А.1/ Б.21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EEFFA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14:paraId="76190A7B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40785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14:paraId="4A915674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E7183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  <w:tr w:rsidR="00937BA8" w:rsidRPr="00937BA8" w14:paraId="325A4A18" w14:textId="77777777" w:rsidTr="00937BA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0E44D" w14:textId="77777777" w:rsidR="00937BA8" w:rsidRPr="00937BA8" w:rsidRDefault="00937B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34E97" w14:textId="77777777" w:rsidR="00937BA8" w:rsidRPr="00937BA8" w:rsidRDefault="00937B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937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жилищного контроля </w:t>
            </w:r>
            <w:r w:rsidRPr="00937B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AD0EB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Б.25 = А.1/ Б.22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DADF3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Составляющие формулы определены выше.</w:t>
            </w:r>
          </w:p>
          <w:p w14:paraId="3337104E" w14:textId="77777777" w:rsidR="00937BA8" w:rsidRPr="00937BA8" w:rsidRDefault="00937B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794FAF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Целевое значение не устанавливается</w:t>
            </w:r>
          </w:p>
          <w:p w14:paraId="62F2D420" w14:textId="77777777" w:rsidR="00937BA8" w:rsidRPr="00937BA8" w:rsidRDefault="00937BA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0AA84" w14:textId="77777777" w:rsidR="00937BA8" w:rsidRPr="00937BA8" w:rsidRDefault="00937BA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7BA8">
              <w:rPr>
                <w:color w:val="000000" w:themeColor="text1"/>
                <w:sz w:val="20"/>
                <w:szCs w:val="20"/>
                <w:lang w:eastAsia="en-US"/>
              </w:rPr>
              <w:t>На основании расчетов показателей, предусмотренных выше</w:t>
            </w:r>
          </w:p>
        </w:tc>
      </w:tr>
    </w:tbl>
    <w:p w14:paraId="4CD940C7" w14:textId="77777777" w:rsidR="00937BA8" w:rsidRPr="00937BA8" w:rsidRDefault="00937BA8" w:rsidP="00937BA8">
      <w:pPr>
        <w:spacing w:line="240" w:lineRule="exac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596E5C3" w14:textId="77777777" w:rsidR="00937BA8" w:rsidRPr="00937BA8" w:rsidRDefault="00937BA8" w:rsidP="00937BA8">
      <w:pPr>
        <w:rPr>
          <w:rFonts w:ascii="Times New Roman" w:hAnsi="Times New Roman" w:cs="Times New Roman"/>
          <w:color w:val="000000" w:themeColor="text1"/>
        </w:rPr>
      </w:pPr>
    </w:p>
    <w:p w14:paraId="48F95104" w14:textId="77777777" w:rsidR="00937BA8" w:rsidRPr="00937BA8" w:rsidRDefault="00937BA8" w:rsidP="00937BA8">
      <w:pPr>
        <w:rPr>
          <w:rFonts w:ascii="Times New Roman" w:hAnsi="Times New Roman" w:cs="Times New Roman"/>
          <w:color w:val="000000" w:themeColor="text1"/>
        </w:rPr>
      </w:pPr>
      <w:r w:rsidRPr="00937BA8">
        <w:rPr>
          <w:rFonts w:ascii="Times New Roman" w:hAnsi="Times New Roman" w:cs="Times New Roman"/>
          <w:color w:val="000000" w:themeColor="text1"/>
        </w:rPr>
        <w:br w:type="page"/>
      </w:r>
    </w:p>
    <w:p w14:paraId="1FA5E4DD" w14:textId="77777777" w:rsidR="00937BA8" w:rsidRPr="00937BA8" w:rsidRDefault="00937BA8" w:rsidP="00937B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7BA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3A49C708" w14:textId="77777777" w:rsidR="00937BA8" w:rsidRPr="00937BA8" w:rsidRDefault="00937BA8" w:rsidP="00937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54217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937BA8">
        <w:rPr>
          <w:rFonts w:ascii="Times New Roman" w:hAnsi="Times New Roman" w:cs="Times New Roman"/>
          <w:color w:val="000000"/>
          <w:sz w:val="28"/>
          <w:szCs w:val="28"/>
        </w:rPr>
        <w:t>муниципальном жилищном контроле</w:t>
      </w:r>
      <w:r w:rsidRPr="0093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36A5516F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93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 предусмотрены следующие обязательные требования:</w:t>
      </w:r>
    </w:p>
    <w:p w14:paraId="7F31EA6F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38FB9FBB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282BA912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2E01CCBD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16184727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3C6E6A80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37B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937BA8">
        <w:rPr>
          <w:rFonts w:ascii="Times New Roman" w:hAnsi="Times New Roman" w:cs="Times New Roman"/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72F88757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37BA8">
        <w:rPr>
          <w:rFonts w:ascii="Times New Roman" w:hAnsi="Times New Roman" w:cs="Times New Roman"/>
          <w:color w:val="22272F"/>
          <w:sz w:val="28"/>
          <w:szCs w:val="28"/>
        </w:rPr>
        <w:t xml:space="preserve">- применяться для мониторинга контрольной деятельности, ее анализа, выявления проблем, возникающих при ее осуществлении, и определения причин их возникновения; </w:t>
      </w:r>
    </w:p>
    <w:p w14:paraId="436D0273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37BA8">
        <w:rPr>
          <w:rFonts w:ascii="Times New Roman" w:hAnsi="Times New Roman" w:cs="Times New Roman"/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14:paraId="4803DAB5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37BA8">
        <w:rPr>
          <w:rFonts w:ascii="Times New Roman" w:hAnsi="Times New Roman" w:cs="Times New Roman"/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56EA1EEE" w14:textId="77777777" w:rsidR="00937BA8" w:rsidRPr="00937BA8" w:rsidRDefault="00937BA8" w:rsidP="0093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BA8">
        <w:rPr>
          <w:rFonts w:ascii="Times New Roman" w:hAnsi="Times New Roman" w:cs="Times New Roman"/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937B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937BA8">
        <w:rPr>
          <w:rFonts w:ascii="Times New Roman" w:hAnsi="Times New Roman" w:cs="Times New Roman"/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6EB16DBE" w14:textId="77777777" w:rsidR="00937BA8" w:rsidRPr="00937BA8" w:rsidRDefault="00937BA8" w:rsidP="00937B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8ACA8" w14:textId="77777777" w:rsidR="00937BA8" w:rsidRPr="00937BA8" w:rsidRDefault="00937BA8" w:rsidP="000B047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37BA8" w:rsidRPr="00937BA8" w:rsidSect="0088338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5F08" w14:textId="77777777" w:rsidR="005B2158" w:rsidRDefault="005B2158" w:rsidP="00937BA8">
      <w:pPr>
        <w:spacing w:after="0" w:line="240" w:lineRule="auto"/>
      </w:pPr>
      <w:r>
        <w:separator/>
      </w:r>
    </w:p>
  </w:endnote>
  <w:endnote w:type="continuationSeparator" w:id="0">
    <w:p w14:paraId="54D0D80C" w14:textId="77777777" w:rsidR="005B2158" w:rsidRDefault="005B2158" w:rsidP="0093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9BB3" w14:textId="77777777" w:rsidR="005B2158" w:rsidRDefault="005B2158" w:rsidP="00937BA8">
      <w:pPr>
        <w:spacing w:after="0" w:line="240" w:lineRule="auto"/>
      </w:pPr>
      <w:r>
        <w:separator/>
      </w:r>
    </w:p>
  </w:footnote>
  <w:footnote w:type="continuationSeparator" w:id="0">
    <w:p w14:paraId="04FD2A5E" w14:textId="77777777" w:rsidR="005B2158" w:rsidRDefault="005B2158" w:rsidP="0093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D5B"/>
    <w:multiLevelType w:val="multilevel"/>
    <w:tmpl w:val="126C1F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5E0C91"/>
    <w:multiLevelType w:val="hybridMultilevel"/>
    <w:tmpl w:val="25BC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9158D"/>
    <w:multiLevelType w:val="hybridMultilevel"/>
    <w:tmpl w:val="9372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30F"/>
    <w:multiLevelType w:val="hybridMultilevel"/>
    <w:tmpl w:val="C9264E4E"/>
    <w:lvl w:ilvl="0" w:tplc="916EC608">
      <w:start w:val="1"/>
      <w:numFmt w:val="decimal"/>
      <w:lvlText w:val="%1."/>
      <w:lvlJc w:val="left"/>
      <w:pPr>
        <w:ind w:left="1834" w:hanging="112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0C05D3"/>
    <w:multiLevelType w:val="hybridMultilevel"/>
    <w:tmpl w:val="BBEE1962"/>
    <w:lvl w:ilvl="0" w:tplc="825EC8EC">
      <w:start w:val="1"/>
      <w:numFmt w:val="decimal"/>
      <w:lvlText w:val="%1."/>
      <w:lvlJc w:val="left"/>
      <w:pPr>
        <w:ind w:left="1684" w:hanging="975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71"/>
    <w:rsid w:val="00074274"/>
    <w:rsid w:val="0008249A"/>
    <w:rsid w:val="000B047E"/>
    <w:rsid w:val="000E499B"/>
    <w:rsid w:val="00100AE2"/>
    <w:rsid w:val="00102C97"/>
    <w:rsid w:val="001217AA"/>
    <w:rsid w:val="00124C5A"/>
    <w:rsid w:val="00132BF5"/>
    <w:rsid w:val="00147B20"/>
    <w:rsid w:val="002269C7"/>
    <w:rsid w:val="00250800"/>
    <w:rsid w:val="00253032"/>
    <w:rsid w:val="00255989"/>
    <w:rsid w:val="0026525B"/>
    <w:rsid w:val="002849B5"/>
    <w:rsid w:val="00302A8C"/>
    <w:rsid w:val="003A69B1"/>
    <w:rsid w:val="003C66B3"/>
    <w:rsid w:val="0049042D"/>
    <w:rsid w:val="004A2AFB"/>
    <w:rsid w:val="004E5CFF"/>
    <w:rsid w:val="005040C6"/>
    <w:rsid w:val="00522CE1"/>
    <w:rsid w:val="005B2158"/>
    <w:rsid w:val="00602683"/>
    <w:rsid w:val="0060782C"/>
    <w:rsid w:val="00682A15"/>
    <w:rsid w:val="006F08EB"/>
    <w:rsid w:val="00732B5C"/>
    <w:rsid w:val="007836F1"/>
    <w:rsid w:val="0078730B"/>
    <w:rsid w:val="007A7235"/>
    <w:rsid w:val="007D1E77"/>
    <w:rsid w:val="007E20F2"/>
    <w:rsid w:val="00803C16"/>
    <w:rsid w:val="008357A4"/>
    <w:rsid w:val="008442DD"/>
    <w:rsid w:val="00850A59"/>
    <w:rsid w:val="00883385"/>
    <w:rsid w:val="008F7B82"/>
    <w:rsid w:val="0091685D"/>
    <w:rsid w:val="00937BA8"/>
    <w:rsid w:val="00945E1B"/>
    <w:rsid w:val="00956F8C"/>
    <w:rsid w:val="009A04C2"/>
    <w:rsid w:val="009C2277"/>
    <w:rsid w:val="009D2FC1"/>
    <w:rsid w:val="00A5247B"/>
    <w:rsid w:val="00A66FC7"/>
    <w:rsid w:val="00A720D5"/>
    <w:rsid w:val="00AA2DFC"/>
    <w:rsid w:val="00AC54CF"/>
    <w:rsid w:val="00AD11B4"/>
    <w:rsid w:val="00B767F6"/>
    <w:rsid w:val="00BE69D8"/>
    <w:rsid w:val="00C42A6B"/>
    <w:rsid w:val="00C64B3D"/>
    <w:rsid w:val="00C935BB"/>
    <w:rsid w:val="00C93F3A"/>
    <w:rsid w:val="00CC3863"/>
    <w:rsid w:val="00DB42EC"/>
    <w:rsid w:val="00DB7871"/>
    <w:rsid w:val="00DC7C36"/>
    <w:rsid w:val="00E250D2"/>
    <w:rsid w:val="00E53383"/>
    <w:rsid w:val="00E752A2"/>
    <w:rsid w:val="00ED67F1"/>
    <w:rsid w:val="00F408AB"/>
    <w:rsid w:val="00F85DD6"/>
    <w:rsid w:val="00F95FB2"/>
    <w:rsid w:val="00FB17B2"/>
    <w:rsid w:val="00FD4FD4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0ECE"/>
  <w15:docId w15:val="{7A118B43-8672-4CA3-8A07-7A836CE4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B7871"/>
  </w:style>
  <w:style w:type="character" w:styleId="a4">
    <w:name w:val="Hyperlink"/>
    <w:basedOn w:val="a0"/>
    <w:uiPriority w:val="99"/>
    <w:semiHidden/>
    <w:unhideWhenUsed/>
    <w:rsid w:val="00DB78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DD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E69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9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9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9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9D8"/>
    <w:rPr>
      <w:b/>
      <w:bCs/>
      <w:sz w:val="20"/>
      <w:szCs w:val="20"/>
    </w:rPr>
  </w:style>
  <w:style w:type="table" w:styleId="ab">
    <w:name w:val="Table Grid"/>
    <w:basedOn w:val="a1"/>
    <w:uiPriority w:val="59"/>
    <w:rsid w:val="007E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умерация"/>
    <w:basedOn w:val="a"/>
    <w:autoRedefine/>
    <w:rsid w:val="000B04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3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37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37B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937BA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3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3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3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937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49</cp:revision>
  <cp:lastPrinted>2022-03-14T07:42:00Z</cp:lastPrinted>
  <dcterms:created xsi:type="dcterms:W3CDTF">2021-09-06T08:12:00Z</dcterms:created>
  <dcterms:modified xsi:type="dcterms:W3CDTF">2022-03-14T07:43:00Z</dcterms:modified>
</cp:coreProperties>
</file>