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3E58" w:rsidRDefault="0014430B" w:rsidP="008E0F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3E58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несвоевременное рассмотрение обращений граждан </w:t>
      </w:r>
      <w:r w:rsidR="00133E58" w:rsidRPr="00133E58">
        <w:rPr>
          <w:rFonts w:ascii="Times New Roman" w:hAnsi="Times New Roman" w:cs="Times New Roman"/>
          <w:b/>
          <w:sz w:val="28"/>
          <w:szCs w:val="28"/>
        </w:rPr>
        <w:t>в органах государственной власти и местного самоуправления</w:t>
      </w:r>
    </w:p>
    <w:p w:rsidR="008E0FAF" w:rsidRDefault="008E0FAF" w:rsidP="00133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</w:p>
    <w:p w:rsidR="00133E58" w:rsidRPr="008E0FAF" w:rsidRDefault="005429F1" w:rsidP="00133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>Статьей 33 Конституции Российской Федерации закреплено, что л</w:t>
      </w:r>
      <w:r w:rsidR="00133E58" w:rsidRPr="008E0FAF">
        <w:rPr>
          <w:color w:val="000000" w:themeColor="text1"/>
          <w:sz w:val="27"/>
          <w:szCs w:val="27"/>
        </w:rPr>
        <w:t xml:space="preserve">юбой </w:t>
      </w:r>
      <w:r w:rsidR="0014430B" w:rsidRPr="008E0FAF">
        <w:rPr>
          <w:color w:val="000000" w:themeColor="text1"/>
          <w:sz w:val="27"/>
          <w:szCs w:val="27"/>
        </w:rPr>
        <w:t>граж</w:t>
      </w:r>
      <w:r w:rsidRPr="008E0FAF">
        <w:rPr>
          <w:color w:val="000000" w:themeColor="text1"/>
          <w:sz w:val="27"/>
          <w:szCs w:val="27"/>
        </w:rPr>
        <w:t xml:space="preserve">данин лично или письменно вправе </w:t>
      </w:r>
      <w:r w:rsidR="0014430B" w:rsidRPr="008E0FAF">
        <w:rPr>
          <w:color w:val="000000" w:themeColor="text1"/>
          <w:sz w:val="27"/>
          <w:szCs w:val="27"/>
        </w:rPr>
        <w:t>обратиться в государственные органы и органы местного с</w:t>
      </w:r>
      <w:r w:rsidRPr="008E0FAF">
        <w:rPr>
          <w:color w:val="000000" w:themeColor="text1"/>
          <w:sz w:val="27"/>
          <w:szCs w:val="27"/>
        </w:rPr>
        <w:t>амоуправления</w:t>
      </w:r>
      <w:r w:rsidR="0014430B" w:rsidRPr="008E0FAF">
        <w:rPr>
          <w:color w:val="000000" w:themeColor="text1"/>
          <w:sz w:val="27"/>
          <w:szCs w:val="27"/>
        </w:rPr>
        <w:t>.</w:t>
      </w:r>
      <w:r w:rsidR="00133E58" w:rsidRPr="008E0FAF">
        <w:rPr>
          <w:color w:val="000000" w:themeColor="text1"/>
          <w:sz w:val="27"/>
          <w:szCs w:val="27"/>
        </w:rPr>
        <w:t xml:space="preserve"> </w:t>
      </w:r>
    </w:p>
    <w:p w:rsidR="0014430B" w:rsidRPr="008E0FAF" w:rsidRDefault="0014430B" w:rsidP="00133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>Такое же пр</w:t>
      </w:r>
      <w:r w:rsidR="00133E58" w:rsidRPr="008E0FAF">
        <w:rPr>
          <w:color w:val="000000" w:themeColor="text1"/>
          <w:sz w:val="27"/>
          <w:szCs w:val="27"/>
        </w:rPr>
        <w:t>аво гражданина предусмотрено статьей</w:t>
      </w:r>
      <w:r w:rsidRPr="008E0FAF">
        <w:rPr>
          <w:color w:val="000000" w:themeColor="text1"/>
          <w:sz w:val="27"/>
          <w:szCs w:val="27"/>
        </w:rPr>
        <w:t xml:space="preserve"> 32 Федерального закона «Об общих принципах организации местного самоуправления в Российской </w:t>
      </w:r>
      <w:proofErr w:type="gramStart"/>
      <w:r w:rsidRPr="008E0FAF">
        <w:rPr>
          <w:color w:val="000000" w:themeColor="text1"/>
          <w:sz w:val="27"/>
          <w:szCs w:val="27"/>
        </w:rPr>
        <w:t>Фед</w:t>
      </w:r>
      <w:r w:rsidR="00133E58" w:rsidRPr="008E0FAF">
        <w:rPr>
          <w:color w:val="000000" w:themeColor="text1"/>
          <w:sz w:val="27"/>
          <w:szCs w:val="27"/>
        </w:rPr>
        <w:t>ерации</w:t>
      </w:r>
      <w:proofErr w:type="gramEnd"/>
      <w:r w:rsidR="00133E58" w:rsidRPr="008E0FAF">
        <w:rPr>
          <w:color w:val="000000" w:themeColor="text1"/>
          <w:sz w:val="27"/>
          <w:szCs w:val="27"/>
        </w:rPr>
        <w:t>» от 6 октября 2003 года №</w:t>
      </w:r>
      <w:r w:rsidRPr="008E0FAF">
        <w:rPr>
          <w:color w:val="000000" w:themeColor="text1"/>
          <w:sz w:val="27"/>
          <w:szCs w:val="27"/>
        </w:rPr>
        <w:t xml:space="preserve"> 131-ФЗ согласно </w:t>
      </w:r>
      <w:proofErr w:type="gramStart"/>
      <w:r w:rsidRPr="008E0FAF">
        <w:rPr>
          <w:color w:val="000000" w:themeColor="text1"/>
          <w:sz w:val="27"/>
          <w:szCs w:val="27"/>
        </w:rPr>
        <w:t>которой</w:t>
      </w:r>
      <w:proofErr w:type="gramEnd"/>
      <w:r w:rsidRPr="008E0FAF">
        <w:rPr>
          <w:color w:val="000000" w:themeColor="text1"/>
          <w:sz w:val="27"/>
          <w:szCs w:val="27"/>
        </w:rPr>
        <w:t>, обращения граждан в органы местного самоуправления подлежат рассмотрению в порядке и сроки, установленные законодательством.</w:t>
      </w:r>
    </w:p>
    <w:p w:rsidR="0014430B" w:rsidRPr="008E0FAF" w:rsidRDefault="0014430B" w:rsidP="00133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>Общий порядок рассмотрения обращений граждан для всех государственных органов определен Федеральным законом от 02.05.06 №</w:t>
      </w:r>
      <w:r w:rsidRPr="008E0FAF">
        <w:rPr>
          <w:color w:val="000000" w:themeColor="text1"/>
          <w:sz w:val="27"/>
          <w:szCs w:val="27"/>
        </w:rPr>
        <w:br/>
        <w:t>59-ФЗ «О порядке рассмотрения обращений граждан Российской</w:t>
      </w:r>
      <w:r w:rsidRPr="008E0FAF">
        <w:rPr>
          <w:color w:val="000000" w:themeColor="text1"/>
          <w:sz w:val="27"/>
          <w:szCs w:val="27"/>
        </w:rPr>
        <w:br/>
        <w:t>Федерации»</w:t>
      </w:r>
      <w:r w:rsidR="005429F1" w:rsidRPr="008E0FAF">
        <w:rPr>
          <w:color w:val="000000" w:themeColor="text1"/>
          <w:sz w:val="27"/>
          <w:szCs w:val="27"/>
        </w:rPr>
        <w:t xml:space="preserve"> (далее по тексту – Федеральный закон № 52-ФЗ)</w:t>
      </w:r>
      <w:r w:rsidRPr="008E0FAF">
        <w:rPr>
          <w:color w:val="000000" w:themeColor="text1"/>
          <w:sz w:val="27"/>
          <w:szCs w:val="27"/>
        </w:rPr>
        <w:t>.</w:t>
      </w:r>
    </w:p>
    <w:p w:rsidR="0014430B" w:rsidRPr="008E0FAF" w:rsidRDefault="002E1B36" w:rsidP="00133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>Согласно статье 12</w:t>
      </w:r>
      <w:r w:rsidR="005429F1" w:rsidRPr="008E0FAF">
        <w:rPr>
          <w:color w:val="000000" w:themeColor="text1"/>
          <w:sz w:val="27"/>
          <w:szCs w:val="27"/>
        </w:rPr>
        <w:t xml:space="preserve"> Федерального закона № 52-ФЗ</w:t>
      </w:r>
      <w:r w:rsidRPr="008E0FAF">
        <w:rPr>
          <w:color w:val="000000" w:themeColor="text1"/>
          <w:sz w:val="27"/>
          <w:szCs w:val="27"/>
        </w:rPr>
        <w:t> </w:t>
      </w:r>
      <w:r w:rsidR="0014430B" w:rsidRPr="008E0FAF">
        <w:rPr>
          <w:color w:val="000000" w:themeColor="text1"/>
          <w:sz w:val="27"/>
          <w:szCs w:val="27"/>
        </w:rPr>
        <w:t xml:space="preserve"> письменное обращение, поступившее в государственный орган, орган местного самоуправления или должностному лицу в соответствии с их компетенцией, рассматривается в течение 30 дней со дня регистрации письменного обращения.</w:t>
      </w:r>
    </w:p>
    <w:p w:rsidR="0014430B" w:rsidRPr="008E0FAF" w:rsidRDefault="0014430B" w:rsidP="00133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> В исключительных случаях, а также при направлении запроса в другие органы, срок рассмотрения обращения может быть продлен, но не более чем на 30 дней с уведомлением об этом гражданина, направившего обращение.</w:t>
      </w:r>
    </w:p>
    <w:p w:rsidR="0014430B" w:rsidRPr="008E0FAF" w:rsidRDefault="0014430B" w:rsidP="00133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>Таким образом, срок рассмотрения обращений граждан не должен превышать 30 дней, в случае продления срока рассмотрения заявитель должен быть в обязательном порядке об этом уведомлен.</w:t>
      </w:r>
    </w:p>
    <w:p w:rsidR="0014430B" w:rsidRPr="008E0FAF" w:rsidRDefault="0014430B" w:rsidP="00133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>Статья 15 </w:t>
      </w:r>
      <w:r w:rsidR="0005248A" w:rsidRPr="008E0FAF">
        <w:rPr>
          <w:color w:val="000000" w:themeColor="text1"/>
          <w:sz w:val="27"/>
          <w:szCs w:val="27"/>
        </w:rPr>
        <w:t xml:space="preserve">Федерального закона № 52-ФЗ </w:t>
      </w:r>
      <w:r w:rsidRPr="008E0FAF">
        <w:rPr>
          <w:color w:val="000000" w:themeColor="text1"/>
          <w:sz w:val="27"/>
          <w:szCs w:val="27"/>
        </w:rPr>
        <w:t>пред</w:t>
      </w:r>
      <w:r w:rsidR="0005248A" w:rsidRPr="008E0FAF">
        <w:rPr>
          <w:color w:val="000000" w:themeColor="text1"/>
          <w:sz w:val="27"/>
          <w:szCs w:val="27"/>
        </w:rPr>
        <w:t xml:space="preserve">усматривает, что лица, виновные </w:t>
      </w:r>
      <w:r w:rsidRPr="008E0FAF">
        <w:rPr>
          <w:color w:val="000000" w:themeColor="text1"/>
          <w:sz w:val="27"/>
          <w:szCs w:val="27"/>
        </w:rPr>
        <w:t>в 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5248A" w:rsidRPr="008E0FAF" w:rsidRDefault="00FF363B" w:rsidP="00133E5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 xml:space="preserve">За допущенные нарушения при рассмотрении обращений граждан виновные лица органов государственной власти и местного самоуправления могут быть привлечены к дисциплинарной ответственности и к административной ответственности. </w:t>
      </w:r>
    </w:p>
    <w:p w:rsidR="008E0FAF" w:rsidRPr="008E0FAF" w:rsidRDefault="00FF363B" w:rsidP="008E0FA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>В соответствии со статьей 5.59.</w:t>
      </w:r>
      <w:r w:rsidR="008E0FAF" w:rsidRPr="008E0FAF">
        <w:rPr>
          <w:color w:val="000000" w:themeColor="text1"/>
          <w:sz w:val="27"/>
          <w:szCs w:val="27"/>
        </w:rPr>
        <w:t xml:space="preserve"> Кодекса об административных правонарушениях Российской Федерации за </w:t>
      </w:r>
      <w:proofErr w:type="gramStart"/>
      <w:r w:rsidR="008E0FAF" w:rsidRPr="008E0FAF">
        <w:rPr>
          <w:color w:val="000000" w:themeColor="text1"/>
          <w:sz w:val="27"/>
          <w:szCs w:val="27"/>
        </w:rPr>
        <w:t>нарушения</w:t>
      </w:r>
      <w:proofErr w:type="gramEnd"/>
      <w:r w:rsidR="008E0FAF" w:rsidRPr="008E0FAF">
        <w:rPr>
          <w:color w:val="000000" w:themeColor="text1"/>
          <w:sz w:val="27"/>
          <w:szCs w:val="27"/>
        </w:rPr>
        <w:t xml:space="preserve"> установленного законодательством Российской Федерации </w:t>
      </w:r>
      <w:hyperlink r:id="rId4" w:history="1">
        <w:r w:rsidR="008E0FAF" w:rsidRPr="008E0FAF">
          <w:rPr>
            <w:color w:val="000000" w:themeColor="text1"/>
            <w:sz w:val="27"/>
            <w:szCs w:val="27"/>
          </w:rPr>
          <w:t>порядка</w:t>
        </w:r>
      </w:hyperlink>
      <w:r w:rsidR="008E0FAF" w:rsidRPr="008E0FAF">
        <w:rPr>
          <w:color w:val="000000" w:themeColor="text1"/>
          <w:sz w:val="27"/>
          <w:szCs w:val="27"/>
        </w:rPr>
        <w:t xml:space="preserve"> рассмотрения обращений граждан, объединений граждан, в том числе юридических лиц влечет наложение административного штрафа в размере от пяти тысяч до десяти тысяч рублей.</w:t>
      </w:r>
    </w:p>
    <w:p w:rsidR="0014430B" w:rsidRPr="008E0FAF" w:rsidRDefault="0014430B" w:rsidP="008E0FA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>Кроме того, по судебному решению граждане имеют право на возмещение убытков и 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</w:t>
      </w:r>
      <w:r w:rsidR="008E0FAF" w:rsidRPr="008E0FAF">
        <w:rPr>
          <w:color w:val="000000" w:themeColor="text1"/>
          <w:sz w:val="27"/>
          <w:szCs w:val="27"/>
        </w:rPr>
        <w:t>.</w:t>
      </w:r>
    </w:p>
    <w:p w:rsidR="008E0FAF" w:rsidRPr="008E0FAF" w:rsidRDefault="008E0FAF" w:rsidP="008E0FAF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7"/>
          <w:szCs w:val="27"/>
        </w:rPr>
      </w:pPr>
    </w:p>
    <w:p w:rsidR="008E0FAF" w:rsidRDefault="008E0FAF" w:rsidP="008E0FA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7"/>
          <w:szCs w:val="27"/>
        </w:rPr>
      </w:pPr>
    </w:p>
    <w:p w:rsidR="008E0FAF" w:rsidRPr="008E0FAF" w:rsidRDefault="008E0FAF" w:rsidP="008E0FA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 xml:space="preserve">Старший помощник прокурора района </w:t>
      </w:r>
    </w:p>
    <w:p w:rsidR="008E0FAF" w:rsidRPr="008E0FAF" w:rsidRDefault="008E0FAF" w:rsidP="008E0FA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7"/>
          <w:szCs w:val="27"/>
        </w:rPr>
      </w:pPr>
    </w:p>
    <w:p w:rsidR="008E0FAF" w:rsidRPr="008E0FAF" w:rsidRDefault="008E0FAF" w:rsidP="008E0FA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7"/>
          <w:szCs w:val="27"/>
        </w:rPr>
      </w:pPr>
      <w:r w:rsidRPr="008E0FAF">
        <w:rPr>
          <w:color w:val="000000" w:themeColor="text1"/>
          <w:sz w:val="27"/>
          <w:szCs w:val="27"/>
        </w:rPr>
        <w:t xml:space="preserve">младший советник юстиции                         </w:t>
      </w:r>
      <w:r>
        <w:rPr>
          <w:color w:val="000000" w:themeColor="text1"/>
          <w:sz w:val="27"/>
          <w:szCs w:val="27"/>
        </w:rPr>
        <w:t xml:space="preserve">                                           </w:t>
      </w:r>
      <w:r w:rsidRPr="008E0FAF">
        <w:rPr>
          <w:color w:val="000000" w:themeColor="text1"/>
          <w:sz w:val="27"/>
          <w:szCs w:val="27"/>
        </w:rPr>
        <w:t xml:space="preserve"> С.А. Иванов    </w:t>
      </w:r>
    </w:p>
    <w:sectPr w:rsidR="008E0FAF" w:rsidRPr="008E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430B"/>
    <w:rsid w:val="0005248A"/>
    <w:rsid w:val="00133E58"/>
    <w:rsid w:val="0014430B"/>
    <w:rsid w:val="002E1B36"/>
    <w:rsid w:val="005429F1"/>
    <w:rsid w:val="008E0FAF"/>
    <w:rsid w:val="00F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4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430B"/>
  </w:style>
  <w:style w:type="character" w:styleId="a4">
    <w:name w:val="Hyperlink"/>
    <w:basedOn w:val="a0"/>
    <w:uiPriority w:val="99"/>
    <w:semiHidden/>
    <w:unhideWhenUsed/>
    <w:rsid w:val="0014430B"/>
    <w:rPr>
      <w:color w:val="0000FF"/>
      <w:u w:val="single"/>
    </w:rPr>
  </w:style>
  <w:style w:type="paragraph" w:customStyle="1" w:styleId="ConsPlusNormal0">
    <w:name w:val="ConsPlusNormal"/>
    <w:rsid w:val="000524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53EC914694E3B806C90F0E737AD7ED8FB5FEE932431F86018E867091ME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2015-10-12T13:25:00Z</dcterms:created>
  <dcterms:modified xsi:type="dcterms:W3CDTF">2015-10-12T13:55:00Z</dcterms:modified>
</cp:coreProperties>
</file>